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342D2" w14:textId="77777777" w:rsidR="00694E74" w:rsidRPr="0046598D" w:rsidRDefault="00694E74" w:rsidP="00694E74">
      <w:pPr>
        <w:spacing w:after="0" w:line="240" w:lineRule="auto"/>
        <w:rPr>
          <w:rFonts w:asciiTheme="majorHAnsi" w:hAnsiTheme="majorHAnsi" w:cstheme="majorHAnsi"/>
          <w:b/>
          <w:sz w:val="14"/>
        </w:rPr>
      </w:pPr>
      <w:bookmarkStart w:id="0" w:name="_GoBack"/>
      <w:bookmarkEnd w:id="0"/>
    </w:p>
    <w:p w14:paraId="78B742FC" w14:textId="77777777" w:rsidR="007A7EF2" w:rsidRPr="0046598D" w:rsidRDefault="007A7EF2" w:rsidP="00694E74">
      <w:pPr>
        <w:spacing w:after="0" w:line="240" w:lineRule="auto"/>
        <w:rPr>
          <w:rFonts w:asciiTheme="majorHAnsi" w:hAnsiTheme="majorHAnsi" w:cstheme="majorHAnsi"/>
          <w:b/>
          <w:sz w:val="14"/>
        </w:rPr>
      </w:pPr>
    </w:p>
    <w:p w14:paraId="2991AF71" w14:textId="77777777" w:rsidR="007A7EF2" w:rsidRPr="0046598D" w:rsidRDefault="007A7EF2" w:rsidP="00D429C3">
      <w:pPr>
        <w:spacing w:after="0" w:line="240" w:lineRule="auto"/>
        <w:jc w:val="center"/>
        <w:outlineLvl w:val="0"/>
        <w:rPr>
          <w:rFonts w:asciiTheme="majorHAnsi" w:hAnsiTheme="majorHAnsi" w:cstheme="majorHAnsi"/>
          <w:i/>
          <w:sz w:val="40"/>
        </w:rPr>
      </w:pPr>
      <w:r w:rsidRPr="0046598D">
        <w:rPr>
          <w:rFonts w:asciiTheme="majorHAnsi" w:hAnsiTheme="majorHAnsi" w:cstheme="majorHAnsi"/>
          <w:sz w:val="40"/>
        </w:rPr>
        <w:t xml:space="preserve">Parents’ Guide to </w:t>
      </w:r>
      <w:r w:rsidRPr="0046598D">
        <w:rPr>
          <w:rFonts w:asciiTheme="majorHAnsi" w:hAnsiTheme="majorHAnsi" w:cstheme="majorHAnsi"/>
          <w:sz w:val="48"/>
        </w:rPr>
        <w:t xml:space="preserve">Student Success </w:t>
      </w:r>
      <w:r w:rsidRPr="0046598D">
        <w:rPr>
          <w:rFonts w:asciiTheme="majorHAnsi" w:hAnsiTheme="majorHAnsi" w:cstheme="majorHAnsi"/>
          <w:sz w:val="40"/>
        </w:rPr>
        <w:t xml:space="preserve">in </w:t>
      </w:r>
      <w:r w:rsidRPr="0046598D">
        <w:rPr>
          <w:rFonts w:asciiTheme="majorHAnsi" w:hAnsiTheme="majorHAnsi" w:cstheme="majorHAnsi"/>
          <w:i/>
          <w:sz w:val="40"/>
        </w:rPr>
        <w:t>Mathematics</w:t>
      </w:r>
    </w:p>
    <w:p w14:paraId="5504391F" w14:textId="77777777" w:rsidR="007A7EF2" w:rsidRPr="0046598D" w:rsidRDefault="00D102C9" w:rsidP="00D429C3">
      <w:pPr>
        <w:spacing w:after="0" w:line="240" w:lineRule="auto"/>
        <w:jc w:val="center"/>
        <w:outlineLvl w:val="0"/>
        <w:rPr>
          <w:rFonts w:asciiTheme="majorHAnsi" w:hAnsiTheme="majorHAnsi" w:cstheme="majorHAnsi"/>
          <w:b/>
          <w:sz w:val="28"/>
          <w:u w:val="single"/>
        </w:rPr>
      </w:pPr>
      <w:r w:rsidRPr="0046598D">
        <w:rPr>
          <w:rFonts w:asciiTheme="majorHAnsi" w:hAnsiTheme="majorHAnsi" w:cstheme="majorHAnsi"/>
          <w:i/>
          <w:sz w:val="40"/>
          <w:u w:val="single"/>
        </w:rPr>
        <w:t>Fourth</w:t>
      </w:r>
      <w:r w:rsidR="00AC52A4" w:rsidRPr="0046598D">
        <w:rPr>
          <w:rFonts w:asciiTheme="majorHAnsi" w:hAnsiTheme="majorHAnsi" w:cstheme="majorHAnsi"/>
          <w:i/>
          <w:sz w:val="40"/>
          <w:u w:val="single"/>
        </w:rPr>
        <w:t xml:space="preserve"> </w:t>
      </w:r>
      <w:r w:rsidR="00AA05CE" w:rsidRPr="0046598D">
        <w:rPr>
          <w:rFonts w:asciiTheme="majorHAnsi" w:hAnsiTheme="majorHAnsi" w:cstheme="majorHAnsi"/>
          <w:i/>
          <w:sz w:val="40"/>
          <w:u w:val="single"/>
        </w:rPr>
        <w:t>Grade</w:t>
      </w:r>
    </w:p>
    <w:p w14:paraId="1E104782" w14:textId="77777777" w:rsidR="007A7EF2" w:rsidRPr="0046598D" w:rsidRDefault="007A7EF2" w:rsidP="00694E74">
      <w:pPr>
        <w:spacing w:after="0" w:line="240" w:lineRule="auto"/>
        <w:rPr>
          <w:rFonts w:asciiTheme="majorHAnsi" w:hAnsiTheme="majorHAnsi" w:cstheme="majorHAnsi"/>
          <w:b/>
        </w:rPr>
      </w:pPr>
    </w:p>
    <w:p w14:paraId="7194199E" w14:textId="77777777" w:rsidR="00694E74" w:rsidRPr="0046598D" w:rsidRDefault="00694E74" w:rsidP="00D429C3">
      <w:pPr>
        <w:spacing w:after="0" w:line="240" w:lineRule="auto"/>
        <w:outlineLvl w:val="0"/>
        <w:rPr>
          <w:rFonts w:asciiTheme="majorHAnsi" w:hAnsiTheme="majorHAnsi" w:cstheme="majorHAnsi"/>
          <w:b/>
          <w:sz w:val="32"/>
        </w:rPr>
      </w:pPr>
      <w:r w:rsidRPr="0046598D">
        <w:rPr>
          <w:rFonts w:asciiTheme="majorHAnsi" w:hAnsiTheme="majorHAnsi" w:cstheme="majorHAnsi"/>
          <w:b/>
          <w:sz w:val="32"/>
        </w:rPr>
        <w:t xml:space="preserve">Why Are Academic Standards Important? </w:t>
      </w:r>
    </w:p>
    <w:p w14:paraId="59A7C8F8" w14:textId="77777777" w:rsidR="00694E74" w:rsidRPr="0046598D" w:rsidRDefault="00694E74" w:rsidP="00694E74">
      <w:pPr>
        <w:spacing w:after="0" w:line="240" w:lineRule="auto"/>
        <w:rPr>
          <w:rFonts w:asciiTheme="majorHAnsi" w:hAnsiTheme="majorHAnsi" w:cstheme="majorHAnsi"/>
          <w:sz w:val="24"/>
        </w:rPr>
      </w:pPr>
      <w:r w:rsidRPr="0046598D">
        <w:rPr>
          <w:rFonts w:asciiTheme="majorHAnsi" w:hAnsiTheme="majorHAnsi"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14D5B4A1" w14:textId="77777777" w:rsidR="00AA05CE" w:rsidRPr="0046598D" w:rsidRDefault="00AA05CE" w:rsidP="00694E74">
      <w:pPr>
        <w:spacing w:after="0" w:line="240" w:lineRule="auto"/>
        <w:rPr>
          <w:rFonts w:asciiTheme="majorHAnsi" w:hAnsiTheme="majorHAnsi" w:cstheme="majorHAnsi"/>
          <w:sz w:val="24"/>
        </w:rPr>
      </w:pPr>
    </w:p>
    <w:p w14:paraId="657F327E" w14:textId="77777777" w:rsidR="00AA05CE" w:rsidRPr="0046598D" w:rsidRDefault="00D102C9" w:rsidP="00694E74">
      <w:pPr>
        <w:spacing w:after="0" w:line="240" w:lineRule="auto"/>
        <w:rPr>
          <w:rFonts w:asciiTheme="majorHAnsi" w:hAnsiTheme="majorHAnsi" w:cstheme="majorHAnsi"/>
          <w:sz w:val="48"/>
        </w:rPr>
      </w:pPr>
      <w:r w:rsidRPr="0046598D">
        <w:rPr>
          <w:rFonts w:asciiTheme="majorHAnsi" w:hAnsiTheme="majorHAnsi"/>
          <w:noProof/>
        </w:rPr>
        <w:drawing>
          <wp:inline distT="0" distB="0" distL="0" distR="0" wp14:anchorId="22BD839C" wp14:editId="5B6EB569">
            <wp:extent cx="6858000" cy="14998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1499870"/>
                    </a:xfrm>
                    <a:prstGeom prst="rect">
                      <a:avLst/>
                    </a:prstGeom>
                  </pic:spPr>
                </pic:pic>
              </a:graphicData>
            </a:graphic>
          </wp:inline>
        </w:drawing>
      </w:r>
    </w:p>
    <w:p w14:paraId="5BC0F9D7" w14:textId="77777777" w:rsidR="00EA213D" w:rsidRPr="0046598D" w:rsidRDefault="00EA213D" w:rsidP="00694E74">
      <w:pPr>
        <w:spacing w:after="0" w:line="240" w:lineRule="auto"/>
        <w:rPr>
          <w:rFonts w:asciiTheme="majorHAnsi" w:hAnsiTheme="majorHAnsi" w:cstheme="majorHAnsi"/>
          <w:sz w:val="18"/>
        </w:rPr>
      </w:pPr>
    </w:p>
    <w:p w14:paraId="153DA6CB" w14:textId="77777777" w:rsidR="00EA213D" w:rsidRPr="0046598D" w:rsidRDefault="00040911" w:rsidP="00694E74">
      <w:pPr>
        <w:spacing w:after="0" w:line="240" w:lineRule="auto"/>
        <w:rPr>
          <w:rFonts w:asciiTheme="majorHAnsi" w:hAnsiTheme="majorHAnsi" w:cstheme="majorHAnsi"/>
          <w:sz w:val="48"/>
        </w:rPr>
      </w:pPr>
      <w:r w:rsidRPr="0046598D">
        <w:rPr>
          <w:rFonts w:asciiTheme="majorHAnsi" w:hAnsiTheme="majorHAnsi"/>
          <w:noProof/>
        </w:rPr>
        <w:drawing>
          <wp:inline distT="0" distB="0" distL="0" distR="0" wp14:anchorId="413270C2" wp14:editId="471CA6BB">
            <wp:extent cx="6858000" cy="1657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1657350"/>
                    </a:xfrm>
                    <a:prstGeom prst="rect">
                      <a:avLst/>
                    </a:prstGeom>
                  </pic:spPr>
                </pic:pic>
              </a:graphicData>
            </a:graphic>
          </wp:inline>
        </w:drawing>
      </w:r>
    </w:p>
    <w:p w14:paraId="79346C9F" w14:textId="77777777" w:rsidR="00694E74" w:rsidRPr="0046598D" w:rsidRDefault="00694E74" w:rsidP="00694E74">
      <w:pPr>
        <w:spacing w:after="0" w:line="240" w:lineRule="auto"/>
        <w:rPr>
          <w:rFonts w:asciiTheme="majorHAnsi" w:hAnsiTheme="majorHAnsi" w:cstheme="majorHAnsi"/>
          <w:sz w:val="24"/>
        </w:rPr>
      </w:pPr>
    </w:p>
    <w:p w14:paraId="6B37F669" w14:textId="77777777" w:rsidR="00694E74" w:rsidRPr="0046598D" w:rsidRDefault="00694E74" w:rsidP="00D429C3">
      <w:pPr>
        <w:spacing w:after="0" w:line="240" w:lineRule="auto"/>
        <w:outlineLvl w:val="0"/>
        <w:rPr>
          <w:rFonts w:asciiTheme="majorHAnsi" w:hAnsiTheme="majorHAnsi" w:cstheme="majorHAnsi"/>
          <w:b/>
          <w:sz w:val="32"/>
        </w:rPr>
      </w:pPr>
      <w:r w:rsidRPr="0046598D">
        <w:rPr>
          <w:rFonts w:asciiTheme="majorHAnsi" w:hAnsiTheme="majorHAnsi" w:cstheme="majorHAnsi"/>
          <w:b/>
          <w:sz w:val="32"/>
        </w:rPr>
        <w:t>Help Your Child Learn at Home</w:t>
      </w:r>
    </w:p>
    <w:p w14:paraId="5CF514A7" w14:textId="77777777" w:rsidR="00694E74" w:rsidRPr="0046598D" w:rsidRDefault="00694E74" w:rsidP="00694E74">
      <w:pPr>
        <w:spacing w:after="0" w:line="240" w:lineRule="auto"/>
        <w:rPr>
          <w:rFonts w:asciiTheme="majorHAnsi" w:hAnsiTheme="majorHAnsi" w:cstheme="majorHAnsi"/>
        </w:rPr>
      </w:pPr>
      <w:r w:rsidRPr="0046598D">
        <w:rPr>
          <w:rFonts w:asciiTheme="majorHAnsi" w:hAnsiTheme="majorHAnsi"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412623E8" w14:textId="77777777" w:rsidR="00AA05CE" w:rsidRPr="0046598D" w:rsidRDefault="00AA05CE" w:rsidP="00AA05CE">
      <w:pPr>
        <w:spacing w:after="0" w:line="240" w:lineRule="auto"/>
        <w:rPr>
          <w:rFonts w:asciiTheme="majorHAnsi" w:hAnsiTheme="majorHAnsi" w:cstheme="majorHAnsi"/>
          <w:i/>
          <w:sz w:val="24"/>
          <w:szCs w:val="24"/>
        </w:rPr>
      </w:pPr>
      <w:r w:rsidRPr="0046598D">
        <w:rPr>
          <w:rFonts w:asciiTheme="majorHAnsi" w:hAnsiTheme="majorHAnsi" w:cstheme="majorHAnsi"/>
          <w:i/>
          <w:sz w:val="24"/>
          <w:szCs w:val="24"/>
        </w:rPr>
        <w:t>Look for “wor</w:t>
      </w:r>
      <w:r w:rsidR="00AC52A4" w:rsidRPr="0046598D">
        <w:rPr>
          <w:rFonts w:asciiTheme="majorHAnsi" w:hAnsiTheme="majorHAnsi" w:cstheme="majorHAnsi"/>
          <w:i/>
          <w:sz w:val="24"/>
          <w:szCs w:val="24"/>
        </w:rPr>
        <w:t xml:space="preserve">d problems” in real life. Some </w:t>
      </w:r>
      <w:r w:rsidR="00D102C9" w:rsidRPr="0046598D">
        <w:rPr>
          <w:rFonts w:asciiTheme="majorHAnsi" w:hAnsiTheme="majorHAnsi" w:cstheme="majorHAnsi"/>
          <w:i/>
          <w:sz w:val="24"/>
          <w:szCs w:val="24"/>
        </w:rPr>
        <w:t>4th</w:t>
      </w:r>
      <w:r w:rsidR="00EA213D" w:rsidRPr="0046598D">
        <w:rPr>
          <w:rFonts w:asciiTheme="majorHAnsi" w:hAnsiTheme="majorHAnsi" w:cstheme="majorHAnsi"/>
          <w:i/>
          <w:sz w:val="24"/>
          <w:szCs w:val="24"/>
        </w:rPr>
        <w:t xml:space="preserve"> </w:t>
      </w:r>
      <w:r w:rsidRPr="0046598D">
        <w:rPr>
          <w:rFonts w:asciiTheme="majorHAnsi" w:hAnsiTheme="majorHAnsi" w:cstheme="majorHAnsi"/>
          <w:i/>
          <w:sz w:val="24"/>
          <w:szCs w:val="24"/>
        </w:rPr>
        <w:t xml:space="preserve">grade examples might include: </w:t>
      </w:r>
    </w:p>
    <w:p w14:paraId="6F3C61EE" w14:textId="77777777" w:rsidR="00040911" w:rsidRPr="0046598D" w:rsidRDefault="00040911" w:rsidP="00040911">
      <w:pPr>
        <w:pStyle w:val="ListParagraph"/>
        <w:numPr>
          <w:ilvl w:val="0"/>
          <w:numId w:val="9"/>
        </w:numPr>
        <w:spacing w:after="0" w:line="240" w:lineRule="auto"/>
        <w:rPr>
          <w:rFonts w:asciiTheme="majorHAnsi" w:hAnsiTheme="majorHAnsi" w:cs="Arial"/>
          <w:sz w:val="24"/>
          <w:szCs w:val="24"/>
        </w:rPr>
      </w:pPr>
      <w:r w:rsidRPr="0046598D">
        <w:rPr>
          <w:rFonts w:asciiTheme="majorHAnsi" w:hAnsiTheme="majorHAnsi" w:cstheme="majorHAnsi"/>
          <w:sz w:val="24"/>
          <w:szCs w:val="24"/>
        </w:rPr>
        <w:t xml:space="preserve">Ask your child to compare numbers using phrases like “times as much.” For example, if the family cat weighs 8 lbs. and the family dog weighs 56 lbs., how many times as much does the dog weigh? </w:t>
      </w:r>
    </w:p>
    <w:p w14:paraId="7A85E1D1" w14:textId="77777777" w:rsidR="00EA213D" w:rsidRPr="0046598D" w:rsidRDefault="00040911" w:rsidP="00040911">
      <w:pPr>
        <w:pStyle w:val="ListParagraph"/>
        <w:numPr>
          <w:ilvl w:val="0"/>
          <w:numId w:val="9"/>
        </w:numPr>
        <w:spacing w:after="0" w:line="240" w:lineRule="auto"/>
        <w:rPr>
          <w:rFonts w:asciiTheme="majorHAnsi" w:hAnsiTheme="majorHAnsi" w:cstheme="majorHAnsi"/>
          <w:sz w:val="24"/>
          <w:szCs w:val="24"/>
        </w:rPr>
      </w:pPr>
      <w:r w:rsidRPr="0046598D">
        <w:rPr>
          <w:rFonts w:asciiTheme="majorHAnsi" w:hAnsiTheme="majorHAnsi" w:cstheme="majorHAnsi"/>
          <w:sz w:val="24"/>
          <w:szCs w:val="24"/>
        </w:rPr>
        <w:t xml:space="preserve">Ask your child to help you compare fractional amounts </w:t>
      </w:r>
      <w:r w:rsidRPr="0046598D">
        <w:rPr>
          <w:rFonts w:asciiTheme="majorHAnsi" w:hAnsiTheme="majorHAnsi" w:cs="Calibri Light"/>
          <w:sz w:val="24"/>
          <w:szCs w:val="24"/>
        </w:rPr>
        <w:t>—</w:t>
      </w:r>
      <w:r w:rsidRPr="0046598D">
        <w:rPr>
          <w:rFonts w:asciiTheme="majorHAnsi" w:hAnsiTheme="majorHAnsi" w:cstheme="majorHAnsi"/>
          <w:sz w:val="24"/>
          <w:szCs w:val="24"/>
        </w:rPr>
        <w:t xml:space="preserve"> for example, if one recipe calls for 2</w:t>
      </w:r>
      <w:r w:rsidRPr="0046598D">
        <w:rPr>
          <w:rFonts w:asciiTheme="majorHAnsi" w:hAnsiTheme="majorHAnsi" w:cs="Calibri Light"/>
          <w:sz w:val="24"/>
          <w:szCs w:val="24"/>
        </w:rPr>
        <w:t>⁄</w:t>
      </w:r>
      <w:r w:rsidRPr="0046598D">
        <w:rPr>
          <w:rFonts w:asciiTheme="majorHAnsi" w:hAnsiTheme="majorHAnsi" w:cstheme="majorHAnsi"/>
          <w:sz w:val="24"/>
          <w:szCs w:val="24"/>
        </w:rPr>
        <w:t>3 of a cup of oil, but another recipe calls for 3⁄4 of a cup of oil, which recipe calls for more oil? (In 5th grade, your child will learn ways to determine just how much more oil.)</w:t>
      </w:r>
    </w:p>
    <w:p w14:paraId="7D350097" w14:textId="77777777" w:rsidR="005B27BA" w:rsidRPr="0046598D" w:rsidRDefault="005B27BA" w:rsidP="00D429C3">
      <w:pPr>
        <w:pStyle w:val="ListParagraph"/>
        <w:spacing w:after="0" w:line="240" w:lineRule="auto"/>
        <w:jc w:val="right"/>
        <w:outlineLvl w:val="0"/>
        <w:rPr>
          <w:rFonts w:asciiTheme="majorHAnsi" w:hAnsiTheme="majorHAnsi" w:cstheme="majorHAnsi"/>
          <w:sz w:val="24"/>
          <w:szCs w:val="24"/>
        </w:rPr>
      </w:pPr>
      <w:r w:rsidRPr="0046598D">
        <w:rPr>
          <w:rFonts w:asciiTheme="majorHAnsi" w:hAnsiTheme="majorHAnsi" w:cstheme="majorHAnsi"/>
          <w:sz w:val="24"/>
          <w:szCs w:val="24"/>
        </w:rPr>
        <w:t xml:space="preserve">Resource: </w:t>
      </w:r>
      <w:hyperlink r:id="rId12" w:history="1">
        <w:r w:rsidRPr="0046598D">
          <w:rPr>
            <w:rStyle w:val="Hyperlink"/>
            <w:rFonts w:asciiTheme="majorHAnsi" w:hAnsiTheme="majorHAnsi" w:cstheme="majorHAnsi"/>
            <w:sz w:val="24"/>
            <w:szCs w:val="24"/>
          </w:rPr>
          <w:t>http://www.pta.org/parents/</w:t>
        </w:r>
      </w:hyperlink>
    </w:p>
    <w:p w14:paraId="75648FD2" w14:textId="77777777" w:rsidR="007A7EF2" w:rsidRPr="0046598D" w:rsidRDefault="007A7EF2" w:rsidP="007A7EF2">
      <w:pPr>
        <w:spacing w:after="0" w:line="240" w:lineRule="auto"/>
        <w:jc w:val="center"/>
        <w:rPr>
          <w:rFonts w:asciiTheme="majorHAnsi" w:hAnsiTheme="majorHAnsi"/>
          <w:b/>
          <w:sz w:val="28"/>
          <w:szCs w:val="28"/>
        </w:rPr>
      </w:pPr>
    </w:p>
    <w:p w14:paraId="2DEE6BF1" w14:textId="77777777" w:rsidR="00D102C9" w:rsidRPr="0046598D" w:rsidRDefault="00D102C9" w:rsidP="007A7EF2">
      <w:pPr>
        <w:spacing w:after="0" w:line="240" w:lineRule="auto"/>
        <w:jc w:val="center"/>
        <w:rPr>
          <w:rFonts w:asciiTheme="majorHAnsi" w:hAnsiTheme="majorHAnsi"/>
          <w:b/>
          <w:sz w:val="28"/>
          <w:szCs w:val="28"/>
        </w:rPr>
      </w:pPr>
    </w:p>
    <w:p w14:paraId="2EAFD1BF" w14:textId="77777777" w:rsidR="00D102C9" w:rsidRPr="0046598D" w:rsidRDefault="00D102C9" w:rsidP="007A7EF2">
      <w:pPr>
        <w:spacing w:after="0" w:line="240" w:lineRule="auto"/>
        <w:jc w:val="center"/>
        <w:rPr>
          <w:rFonts w:asciiTheme="majorHAnsi" w:hAnsiTheme="majorHAnsi"/>
          <w:b/>
          <w:sz w:val="28"/>
          <w:szCs w:val="28"/>
        </w:rPr>
      </w:pPr>
    </w:p>
    <w:p w14:paraId="2A0E5405" w14:textId="77777777" w:rsidR="00D102C9" w:rsidRPr="0046598D" w:rsidRDefault="00D102C9" w:rsidP="007A7EF2">
      <w:pPr>
        <w:spacing w:after="0" w:line="240" w:lineRule="auto"/>
        <w:jc w:val="center"/>
        <w:rPr>
          <w:rFonts w:asciiTheme="majorHAnsi" w:hAnsiTheme="majorHAnsi"/>
          <w:b/>
          <w:sz w:val="28"/>
          <w:szCs w:val="28"/>
        </w:rPr>
      </w:pPr>
    </w:p>
    <w:p w14:paraId="02BA102C" w14:textId="77777777" w:rsidR="00D102C9" w:rsidRPr="0046598D" w:rsidRDefault="00D102C9" w:rsidP="00D429C3">
      <w:pPr>
        <w:jc w:val="center"/>
        <w:outlineLvl w:val="0"/>
        <w:rPr>
          <w:rFonts w:asciiTheme="majorHAnsi" w:hAnsiTheme="majorHAnsi"/>
          <w:b/>
          <w:sz w:val="32"/>
          <w:szCs w:val="32"/>
        </w:rPr>
      </w:pPr>
      <w:r w:rsidRPr="0046598D">
        <w:rPr>
          <w:rFonts w:asciiTheme="majorHAnsi" w:hAnsiTheme="majorHAnsi"/>
          <w:b/>
          <w:sz w:val="32"/>
          <w:szCs w:val="32"/>
        </w:rPr>
        <w:t>Fourth Grade</w:t>
      </w:r>
    </w:p>
    <w:p w14:paraId="370B1EFC" w14:textId="77777777" w:rsidR="00D102C9" w:rsidRPr="0046598D" w:rsidRDefault="00D102C9" w:rsidP="00D102C9">
      <w:pPr>
        <w:jc w:val="center"/>
        <w:rPr>
          <w:rFonts w:asciiTheme="majorHAnsi" w:hAnsiTheme="majorHAnsi"/>
          <w:sz w:val="28"/>
          <w:szCs w:val="28"/>
        </w:rPr>
      </w:pPr>
      <w:r w:rsidRPr="0046598D">
        <w:rPr>
          <w:rFonts w:asciiTheme="majorHAnsi" w:hAnsiTheme="majorHAnsi"/>
          <w:sz w:val="28"/>
          <w:szCs w:val="28"/>
        </w:rPr>
        <w:t>Nine Week Checkpoints for Parents and Students</w:t>
      </w:r>
    </w:p>
    <w:p w14:paraId="40B06977" w14:textId="77777777" w:rsidR="00D102C9" w:rsidRPr="0046598D" w:rsidRDefault="00D102C9" w:rsidP="00D102C9">
      <w:pPr>
        <w:jc w:val="center"/>
        <w:rPr>
          <w:rFonts w:asciiTheme="majorHAnsi" w:hAnsiTheme="majorHAnsi"/>
          <w:sz w:val="32"/>
          <w:szCs w:val="32"/>
        </w:rPr>
      </w:pPr>
      <w:r w:rsidRPr="0046598D">
        <w:rPr>
          <w:rFonts w:asciiTheme="majorHAnsi" w:hAnsiTheme="majorHAnsi"/>
          <w:noProof/>
          <w:sz w:val="32"/>
          <w:szCs w:val="32"/>
        </w:rPr>
        <w:drawing>
          <wp:inline distT="0" distB="0" distL="0" distR="0" wp14:anchorId="31352F1F" wp14:editId="605D9446">
            <wp:extent cx="1923492" cy="8763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5395"/>
        <w:gridCol w:w="5395"/>
      </w:tblGrid>
      <w:tr w:rsidR="00D102C9" w:rsidRPr="0046598D" w14:paraId="382ABAD0" w14:textId="77777777" w:rsidTr="00D867CF">
        <w:trPr>
          <w:trHeight w:val="215"/>
          <w:jc w:val="center"/>
        </w:trPr>
        <w:tc>
          <w:tcPr>
            <w:tcW w:w="5395" w:type="dxa"/>
            <w:shd w:val="clear" w:color="auto" w:fill="D9E2F3" w:themeFill="accent5" w:themeFillTint="33"/>
          </w:tcPr>
          <w:p w14:paraId="4ACAC263" w14:textId="77777777" w:rsidR="00D102C9" w:rsidRPr="0046598D" w:rsidRDefault="00D102C9" w:rsidP="00FB162C">
            <w:pPr>
              <w:rPr>
                <w:rFonts w:asciiTheme="majorHAnsi" w:hAnsiTheme="majorHAnsi"/>
                <w:b/>
                <w:sz w:val="20"/>
                <w:szCs w:val="20"/>
              </w:rPr>
            </w:pPr>
            <w:r w:rsidRPr="0046598D">
              <w:rPr>
                <w:rFonts w:asciiTheme="majorHAnsi" w:hAnsiTheme="majorHAnsi"/>
                <w:b/>
                <w:sz w:val="20"/>
                <w:szCs w:val="20"/>
              </w:rPr>
              <w:t>First Nine Weeks</w:t>
            </w:r>
          </w:p>
        </w:tc>
        <w:tc>
          <w:tcPr>
            <w:tcW w:w="5395" w:type="dxa"/>
            <w:shd w:val="clear" w:color="auto" w:fill="D9E2F3" w:themeFill="accent5" w:themeFillTint="33"/>
          </w:tcPr>
          <w:p w14:paraId="5F9026BB" w14:textId="77777777" w:rsidR="00D102C9" w:rsidRPr="0046598D" w:rsidRDefault="00D102C9" w:rsidP="00FB162C">
            <w:pPr>
              <w:rPr>
                <w:rFonts w:asciiTheme="majorHAnsi" w:hAnsiTheme="majorHAnsi"/>
                <w:b/>
                <w:sz w:val="24"/>
                <w:szCs w:val="24"/>
              </w:rPr>
            </w:pPr>
            <w:r w:rsidRPr="0046598D">
              <w:rPr>
                <w:rFonts w:asciiTheme="majorHAnsi" w:hAnsiTheme="majorHAnsi"/>
                <w:b/>
                <w:sz w:val="24"/>
                <w:szCs w:val="24"/>
              </w:rPr>
              <w:t>Second Nine Weeks</w:t>
            </w:r>
          </w:p>
        </w:tc>
      </w:tr>
      <w:tr w:rsidR="00F71967" w:rsidRPr="0046598D" w14:paraId="4C91B708" w14:textId="77777777" w:rsidTr="002A3C17">
        <w:trPr>
          <w:trHeight w:val="1106"/>
          <w:jc w:val="center"/>
        </w:trPr>
        <w:tc>
          <w:tcPr>
            <w:tcW w:w="10790" w:type="dxa"/>
            <w:gridSpan w:val="2"/>
          </w:tcPr>
          <w:p w14:paraId="5065543F" w14:textId="5A5DD804" w:rsidR="00A4656E" w:rsidRPr="0046598D" w:rsidRDefault="00D429C3" w:rsidP="00FB162C">
            <w:pPr>
              <w:rPr>
                <w:rFonts w:asciiTheme="majorHAnsi" w:hAnsiTheme="majorHAnsi"/>
                <w:i/>
              </w:rPr>
            </w:pPr>
            <w:r w:rsidRPr="0046598D">
              <w:rPr>
                <w:rFonts w:asciiTheme="majorHAnsi" w:hAnsiTheme="majorHAnsi"/>
                <w:i/>
              </w:rPr>
              <w:t>Helpful websites to help students master the first and second nine week concepts:</w:t>
            </w:r>
          </w:p>
          <w:p w14:paraId="033CFFBF" w14:textId="0CB38DE8" w:rsidR="002A3C17" w:rsidRPr="0046598D" w:rsidRDefault="00FF3086" w:rsidP="00FB162C">
            <w:pPr>
              <w:rPr>
                <w:rFonts w:asciiTheme="majorHAnsi" w:hAnsiTheme="majorHAnsi"/>
                <w:i/>
                <w:sz w:val="20"/>
                <w:szCs w:val="20"/>
              </w:rPr>
            </w:pPr>
            <w:hyperlink r:id="rId14" w:history="1">
              <w:r w:rsidR="002A3C17" w:rsidRPr="0046598D">
                <w:rPr>
                  <w:rStyle w:val="Hyperlink"/>
                  <w:rFonts w:asciiTheme="majorHAnsi" w:hAnsiTheme="majorHAnsi"/>
                  <w:i/>
                  <w:sz w:val="20"/>
                  <w:szCs w:val="20"/>
                </w:rPr>
                <w:t>https://www.khanacademy.org/commoncore/grade-4-NBT</w:t>
              </w:r>
            </w:hyperlink>
          </w:p>
          <w:p w14:paraId="1C036023" w14:textId="562BFB42" w:rsidR="002A3C17" w:rsidRPr="0046598D" w:rsidRDefault="00FF3086" w:rsidP="00FB162C">
            <w:pPr>
              <w:rPr>
                <w:rFonts w:asciiTheme="majorHAnsi" w:hAnsiTheme="majorHAnsi"/>
                <w:i/>
                <w:sz w:val="20"/>
                <w:szCs w:val="20"/>
              </w:rPr>
            </w:pPr>
            <w:hyperlink r:id="rId15" w:history="1">
              <w:r w:rsidR="002A3C17" w:rsidRPr="0046598D">
                <w:rPr>
                  <w:rStyle w:val="Hyperlink"/>
                  <w:rFonts w:asciiTheme="majorHAnsi" w:hAnsiTheme="majorHAnsi"/>
                  <w:i/>
                  <w:sz w:val="20"/>
                  <w:szCs w:val="20"/>
                </w:rPr>
                <w:t>https://www.khanacademy.org/commoncore/grade-4-OA</w:t>
              </w:r>
            </w:hyperlink>
          </w:p>
          <w:p w14:paraId="5429398D" w14:textId="62BC75D4" w:rsidR="002A3C17" w:rsidRPr="0046598D" w:rsidRDefault="00FF3086" w:rsidP="00FB162C">
            <w:pPr>
              <w:rPr>
                <w:rFonts w:asciiTheme="majorHAnsi" w:hAnsiTheme="majorHAnsi"/>
                <w:i/>
                <w:sz w:val="20"/>
                <w:szCs w:val="20"/>
              </w:rPr>
            </w:pPr>
            <w:hyperlink r:id="rId16" w:history="1">
              <w:r w:rsidR="002A3C17" w:rsidRPr="0046598D">
                <w:rPr>
                  <w:rStyle w:val="Hyperlink"/>
                  <w:rFonts w:asciiTheme="majorHAnsi" w:hAnsiTheme="majorHAnsi"/>
                  <w:i/>
                  <w:sz w:val="20"/>
                  <w:szCs w:val="20"/>
                </w:rPr>
                <w:t>https://www.khanacademy.org/commoncore/grade-4-NF</w:t>
              </w:r>
            </w:hyperlink>
          </w:p>
        </w:tc>
      </w:tr>
      <w:tr w:rsidR="00D102C9" w:rsidRPr="0046598D" w14:paraId="56E2556A" w14:textId="77777777" w:rsidTr="00D867CF">
        <w:trPr>
          <w:trHeight w:val="1927"/>
          <w:jc w:val="center"/>
        </w:trPr>
        <w:tc>
          <w:tcPr>
            <w:tcW w:w="5395" w:type="dxa"/>
          </w:tcPr>
          <w:p w14:paraId="0D277B76" w14:textId="77777777" w:rsidR="00D102C9" w:rsidRPr="0046598D" w:rsidRDefault="00D102C9" w:rsidP="00FB162C">
            <w:pPr>
              <w:rPr>
                <w:rFonts w:asciiTheme="majorHAnsi" w:hAnsiTheme="majorHAnsi"/>
                <w:i/>
                <w:sz w:val="24"/>
                <w:szCs w:val="24"/>
              </w:rPr>
            </w:pPr>
            <w:r w:rsidRPr="0046598D">
              <w:rPr>
                <w:rFonts w:asciiTheme="majorHAnsi" w:hAnsiTheme="majorHAnsi"/>
                <w:i/>
              </w:rPr>
              <w:t>Students should know and be able to:</w:t>
            </w:r>
          </w:p>
          <w:p w14:paraId="3EB81145" w14:textId="77777777" w:rsidR="00D102C9" w:rsidRPr="0046598D" w:rsidRDefault="00D102C9" w:rsidP="00D102C9">
            <w:pPr>
              <w:pStyle w:val="ListParagraph"/>
              <w:numPr>
                <w:ilvl w:val="0"/>
                <w:numId w:val="3"/>
              </w:numPr>
              <w:rPr>
                <w:rFonts w:asciiTheme="majorHAnsi" w:hAnsiTheme="majorHAnsi"/>
                <w:sz w:val="24"/>
                <w:szCs w:val="24"/>
              </w:rPr>
            </w:pPr>
            <w:r w:rsidRPr="0046598D">
              <w:rPr>
                <w:rFonts w:asciiTheme="majorHAnsi" w:hAnsiTheme="majorHAnsi"/>
                <w:sz w:val="24"/>
                <w:szCs w:val="24"/>
              </w:rPr>
              <w:t>Read and write whole numbers using numbers, number names, and expanded form</w:t>
            </w:r>
          </w:p>
          <w:p w14:paraId="367B4EC5" w14:textId="77777777" w:rsidR="00D102C9" w:rsidRPr="0046598D" w:rsidRDefault="00D102C9" w:rsidP="00D102C9">
            <w:pPr>
              <w:pStyle w:val="ListParagraph"/>
              <w:numPr>
                <w:ilvl w:val="0"/>
                <w:numId w:val="3"/>
              </w:numPr>
              <w:rPr>
                <w:rFonts w:asciiTheme="majorHAnsi" w:hAnsiTheme="majorHAnsi"/>
                <w:sz w:val="24"/>
                <w:szCs w:val="24"/>
              </w:rPr>
            </w:pPr>
            <w:r w:rsidRPr="0046598D">
              <w:rPr>
                <w:rFonts w:asciiTheme="majorHAnsi" w:hAnsiTheme="majorHAnsi"/>
                <w:sz w:val="24"/>
                <w:szCs w:val="24"/>
              </w:rPr>
              <w:t>Compare multi-digit numbers</w:t>
            </w:r>
          </w:p>
          <w:p w14:paraId="3389B914" w14:textId="77777777" w:rsidR="00D102C9" w:rsidRPr="0046598D" w:rsidRDefault="00D102C9" w:rsidP="00D102C9">
            <w:pPr>
              <w:pStyle w:val="ListParagraph"/>
              <w:numPr>
                <w:ilvl w:val="0"/>
                <w:numId w:val="3"/>
              </w:numPr>
              <w:rPr>
                <w:rFonts w:asciiTheme="majorHAnsi" w:hAnsiTheme="majorHAnsi"/>
                <w:sz w:val="24"/>
                <w:szCs w:val="24"/>
              </w:rPr>
            </w:pPr>
            <w:r w:rsidRPr="0046598D">
              <w:rPr>
                <w:rFonts w:asciiTheme="majorHAnsi" w:hAnsiTheme="majorHAnsi"/>
                <w:sz w:val="24"/>
                <w:szCs w:val="24"/>
              </w:rPr>
              <w:t>Round multi-digit numbers to a given place</w:t>
            </w:r>
          </w:p>
          <w:p w14:paraId="458E021E" w14:textId="77777777" w:rsidR="00D102C9" w:rsidRPr="0046598D" w:rsidRDefault="00D102C9" w:rsidP="00D102C9">
            <w:pPr>
              <w:pStyle w:val="ListParagraph"/>
              <w:numPr>
                <w:ilvl w:val="0"/>
                <w:numId w:val="3"/>
              </w:numPr>
              <w:rPr>
                <w:rFonts w:asciiTheme="majorHAnsi" w:hAnsiTheme="majorHAnsi"/>
                <w:sz w:val="24"/>
                <w:szCs w:val="24"/>
              </w:rPr>
            </w:pPr>
            <w:r w:rsidRPr="0046598D">
              <w:rPr>
                <w:rFonts w:asciiTheme="majorHAnsi" w:hAnsiTheme="majorHAnsi"/>
                <w:sz w:val="24"/>
                <w:szCs w:val="24"/>
              </w:rPr>
              <w:t>Solve multi-step word problems using addition, subtraction, multiplication, and division.</w:t>
            </w:r>
          </w:p>
          <w:p w14:paraId="73F4082B" w14:textId="2BA51F48" w:rsidR="00D102C9" w:rsidRPr="007E0575" w:rsidRDefault="007E0575" w:rsidP="00D102C9">
            <w:pPr>
              <w:pStyle w:val="ListParagraph"/>
              <w:numPr>
                <w:ilvl w:val="0"/>
                <w:numId w:val="3"/>
              </w:numPr>
              <w:rPr>
                <w:rFonts w:asciiTheme="majorHAnsi" w:hAnsiTheme="majorHAnsi"/>
                <w:b/>
                <w:sz w:val="24"/>
                <w:szCs w:val="24"/>
              </w:rPr>
            </w:pPr>
            <w:r w:rsidRPr="007E0575">
              <w:rPr>
                <w:rFonts w:asciiTheme="majorHAnsi" w:hAnsiTheme="majorHAnsi"/>
                <w:b/>
                <w:sz w:val="24"/>
                <w:szCs w:val="24"/>
              </w:rPr>
              <w:t>Fluently a</w:t>
            </w:r>
            <w:r w:rsidR="00D102C9" w:rsidRPr="007E0575">
              <w:rPr>
                <w:rFonts w:asciiTheme="majorHAnsi" w:hAnsiTheme="majorHAnsi"/>
                <w:b/>
                <w:sz w:val="24"/>
                <w:szCs w:val="24"/>
              </w:rPr>
              <w:t xml:space="preserve">dd and subtract </w:t>
            </w:r>
            <w:r>
              <w:rPr>
                <w:rFonts w:asciiTheme="majorHAnsi" w:hAnsiTheme="majorHAnsi"/>
                <w:b/>
                <w:sz w:val="24"/>
                <w:szCs w:val="24"/>
              </w:rPr>
              <w:t xml:space="preserve">multi-digit </w:t>
            </w:r>
            <w:r w:rsidR="00D102C9" w:rsidRPr="007E0575">
              <w:rPr>
                <w:rFonts w:asciiTheme="majorHAnsi" w:hAnsiTheme="majorHAnsi"/>
                <w:b/>
                <w:sz w:val="24"/>
                <w:szCs w:val="24"/>
              </w:rPr>
              <w:t>numbers</w:t>
            </w:r>
            <w:r>
              <w:rPr>
                <w:rFonts w:asciiTheme="majorHAnsi" w:hAnsiTheme="majorHAnsi"/>
                <w:b/>
                <w:sz w:val="24"/>
                <w:szCs w:val="24"/>
              </w:rPr>
              <w:t xml:space="preserve"> using the standard algorithm</w:t>
            </w:r>
            <w:r w:rsidRPr="007E0575">
              <w:rPr>
                <w:rFonts w:asciiTheme="majorHAnsi" w:hAnsiTheme="majorHAnsi"/>
                <w:sz w:val="24"/>
                <w:szCs w:val="24"/>
                <w:vertAlign w:val="superscript"/>
              </w:rPr>
              <w:t>1</w:t>
            </w:r>
          </w:p>
          <w:p w14:paraId="73EA6090" w14:textId="77777777" w:rsidR="00D102C9" w:rsidRPr="0046598D" w:rsidRDefault="00D102C9" w:rsidP="00D102C9">
            <w:pPr>
              <w:pStyle w:val="ListParagraph"/>
              <w:numPr>
                <w:ilvl w:val="0"/>
                <w:numId w:val="3"/>
              </w:numPr>
              <w:rPr>
                <w:rFonts w:asciiTheme="majorHAnsi" w:hAnsiTheme="majorHAnsi"/>
                <w:sz w:val="24"/>
                <w:szCs w:val="24"/>
              </w:rPr>
            </w:pPr>
            <w:r w:rsidRPr="0046598D">
              <w:rPr>
                <w:rFonts w:asciiTheme="majorHAnsi" w:hAnsiTheme="majorHAnsi"/>
                <w:sz w:val="24"/>
                <w:szCs w:val="24"/>
              </w:rPr>
              <w:t>Name all factors of all whole numbers 0-100</w:t>
            </w:r>
          </w:p>
          <w:p w14:paraId="3EC34844" w14:textId="77777777" w:rsidR="002A3C17" w:rsidRDefault="00D102C9" w:rsidP="00FB162C">
            <w:pPr>
              <w:pStyle w:val="ListParagraph"/>
              <w:numPr>
                <w:ilvl w:val="0"/>
                <w:numId w:val="3"/>
              </w:numPr>
              <w:rPr>
                <w:rFonts w:asciiTheme="majorHAnsi" w:hAnsiTheme="majorHAnsi"/>
                <w:sz w:val="24"/>
                <w:szCs w:val="24"/>
              </w:rPr>
            </w:pPr>
            <w:r w:rsidRPr="0046598D">
              <w:rPr>
                <w:rFonts w:asciiTheme="majorHAnsi" w:hAnsiTheme="majorHAnsi"/>
                <w:sz w:val="24"/>
                <w:szCs w:val="24"/>
              </w:rPr>
              <w:t>Multiply whole numbers (4 digits x 1 digit, 2 digits x 2 digits)</w:t>
            </w:r>
          </w:p>
          <w:p w14:paraId="4556F4A6" w14:textId="7060D6E8" w:rsidR="002A3C17" w:rsidRPr="00CA1FB2" w:rsidRDefault="00C671D7" w:rsidP="002A3C17">
            <w:pPr>
              <w:pStyle w:val="ListParagraph"/>
              <w:numPr>
                <w:ilvl w:val="0"/>
                <w:numId w:val="3"/>
              </w:numPr>
              <w:rPr>
                <w:rFonts w:asciiTheme="majorHAnsi" w:hAnsiTheme="majorHAnsi"/>
                <w:sz w:val="24"/>
                <w:szCs w:val="24"/>
              </w:rPr>
            </w:pPr>
            <w:r>
              <w:rPr>
                <w:rFonts w:asciiTheme="majorHAnsi" w:hAnsiTheme="majorHAnsi"/>
                <w:sz w:val="24"/>
                <w:szCs w:val="24"/>
              </w:rPr>
              <w:t>Model and divide up to 4 digits by 1 digit</w:t>
            </w:r>
          </w:p>
        </w:tc>
        <w:tc>
          <w:tcPr>
            <w:tcW w:w="5395" w:type="dxa"/>
          </w:tcPr>
          <w:p w14:paraId="33F450BC" w14:textId="77777777" w:rsidR="00D102C9" w:rsidRPr="0046598D" w:rsidRDefault="00D102C9" w:rsidP="00FB162C">
            <w:pPr>
              <w:rPr>
                <w:rFonts w:asciiTheme="majorHAnsi" w:hAnsiTheme="majorHAnsi"/>
                <w:i/>
                <w:sz w:val="24"/>
                <w:szCs w:val="24"/>
              </w:rPr>
            </w:pPr>
            <w:r w:rsidRPr="0046598D">
              <w:rPr>
                <w:rFonts w:asciiTheme="majorHAnsi" w:hAnsiTheme="majorHAnsi"/>
                <w:i/>
              </w:rPr>
              <w:t>Students should know and be able to:</w:t>
            </w:r>
          </w:p>
          <w:p w14:paraId="3ECA05BA" w14:textId="77777777" w:rsidR="00D102C9" w:rsidRPr="0046598D" w:rsidRDefault="00D102C9" w:rsidP="00D102C9">
            <w:pPr>
              <w:pStyle w:val="ListParagraph"/>
              <w:numPr>
                <w:ilvl w:val="0"/>
                <w:numId w:val="3"/>
              </w:numPr>
              <w:rPr>
                <w:rFonts w:asciiTheme="majorHAnsi" w:hAnsiTheme="majorHAnsi"/>
                <w:sz w:val="24"/>
                <w:szCs w:val="24"/>
              </w:rPr>
            </w:pPr>
            <w:r w:rsidRPr="0046598D">
              <w:rPr>
                <w:rFonts w:asciiTheme="majorHAnsi" w:hAnsiTheme="majorHAnsi"/>
                <w:sz w:val="24"/>
                <w:szCs w:val="24"/>
              </w:rPr>
              <w:t>Create equivalent fractions</w:t>
            </w:r>
          </w:p>
          <w:p w14:paraId="674A8AB5" w14:textId="0D7345CB" w:rsidR="00D102C9" w:rsidRPr="0046598D" w:rsidRDefault="00D102C9" w:rsidP="00D102C9">
            <w:pPr>
              <w:pStyle w:val="ListParagraph"/>
              <w:numPr>
                <w:ilvl w:val="0"/>
                <w:numId w:val="3"/>
              </w:numPr>
              <w:rPr>
                <w:rFonts w:asciiTheme="majorHAnsi" w:hAnsiTheme="majorHAnsi"/>
                <w:sz w:val="24"/>
                <w:szCs w:val="24"/>
              </w:rPr>
            </w:pPr>
            <w:r w:rsidRPr="0046598D">
              <w:rPr>
                <w:rFonts w:asciiTheme="majorHAnsi" w:hAnsiTheme="majorHAnsi"/>
                <w:sz w:val="24"/>
                <w:szCs w:val="24"/>
              </w:rPr>
              <w:t>Compare two fractions with diffe</w:t>
            </w:r>
            <w:r w:rsidR="00CA1FB2">
              <w:rPr>
                <w:rFonts w:asciiTheme="majorHAnsi" w:hAnsiTheme="majorHAnsi"/>
                <w:sz w:val="24"/>
                <w:szCs w:val="24"/>
              </w:rPr>
              <w:t>rent numerators</w:t>
            </w:r>
          </w:p>
          <w:p w14:paraId="24803877" w14:textId="77777777" w:rsidR="00D102C9" w:rsidRPr="0046598D" w:rsidRDefault="00D102C9" w:rsidP="00D102C9">
            <w:pPr>
              <w:pStyle w:val="ListParagraph"/>
              <w:numPr>
                <w:ilvl w:val="0"/>
                <w:numId w:val="3"/>
              </w:numPr>
              <w:rPr>
                <w:rFonts w:asciiTheme="majorHAnsi" w:hAnsiTheme="majorHAnsi"/>
                <w:sz w:val="24"/>
                <w:szCs w:val="24"/>
              </w:rPr>
            </w:pPr>
            <w:r w:rsidRPr="0046598D">
              <w:rPr>
                <w:rFonts w:asciiTheme="majorHAnsi" w:hAnsiTheme="majorHAnsi"/>
                <w:sz w:val="24"/>
                <w:szCs w:val="24"/>
              </w:rPr>
              <w:t>Add and subtract fractions and mixed numerals with the same denominators</w:t>
            </w:r>
          </w:p>
          <w:p w14:paraId="6602EAE6" w14:textId="77777777" w:rsidR="00D102C9" w:rsidRPr="0046598D" w:rsidRDefault="00D102C9" w:rsidP="00D102C9">
            <w:pPr>
              <w:pStyle w:val="ListParagraph"/>
              <w:numPr>
                <w:ilvl w:val="0"/>
                <w:numId w:val="3"/>
              </w:numPr>
              <w:rPr>
                <w:rFonts w:asciiTheme="majorHAnsi" w:hAnsiTheme="majorHAnsi"/>
                <w:sz w:val="24"/>
                <w:szCs w:val="24"/>
              </w:rPr>
            </w:pPr>
            <w:r w:rsidRPr="0046598D">
              <w:rPr>
                <w:rFonts w:asciiTheme="majorHAnsi" w:hAnsiTheme="majorHAnsi"/>
                <w:sz w:val="24"/>
                <w:szCs w:val="24"/>
              </w:rPr>
              <w:t>Multiply a fraction by a whole number</w:t>
            </w:r>
          </w:p>
          <w:p w14:paraId="1A4925A9" w14:textId="77777777" w:rsidR="00D102C9" w:rsidRDefault="00D102C9" w:rsidP="00D102C9">
            <w:pPr>
              <w:pStyle w:val="ListParagraph"/>
              <w:numPr>
                <w:ilvl w:val="0"/>
                <w:numId w:val="3"/>
              </w:numPr>
              <w:rPr>
                <w:rFonts w:asciiTheme="majorHAnsi" w:hAnsiTheme="majorHAnsi"/>
                <w:sz w:val="24"/>
                <w:szCs w:val="24"/>
              </w:rPr>
            </w:pPr>
            <w:r w:rsidRPr="0046598D">
              <w:rPr>
                <w:rFonts w:asciiTheme="majorHAnsi" w:hAnsiTheme="majorHAnsi"/>
                <w:sz w:val="24"/>
                <w:szCs w:val="24"/>
              </w:rPr>
              <w:t>Solve word problems involving multiplication of a fraction by a whole number</w:t>
            </w:r>
          </w:p>
          <w:p w14:paraId="18FA56D8" w14:textId="21C73478" w:rsidR="00CA1FB2" w:rsidRPr="0046598D" w:rsidRDefault="00CA1FB2" w:rsidP="00D102C9">
            <w:pPr>
              <w:pStyle w:val="ListParagraph"/>
              <w:numPr>
                <w:ilvl w:val="0"/>
                <w:numId w:val="3"/>
              </w:numPr>
              <w:rPr>
                <w:rFonts w:asciiTheme="majorHAnsi" w:hAnsiTheme="majorHAnsi"/>
                <w:sz w:val="24"/>
                <w:szCs w:val="24"/>
              </w:rPr>
            </w:pPr>
            <w:r>
              <w:rPr>
                <w:rFonts w:asciiTheme="majorHAnsi" w:hAnsiTheme="majorHAnsi"/>
                <w:sz w:val="24"/>
                <w:szCs w:val="24"/>
              </w:rPr>
              <w:t>Put together and take apart fractions using addition and subtraction</w:t>
            </w:r>
          </w:p>
        </w:tc>
      </w:tr>
      <w:tr w:rsidR="00D102C9" w:rsidRPr="0046598D" w14:paraId="0446BA22" w14:textId="77777777" w:rsidTr="00D867CF">
        <w:trPr>
          <w:trHeight w:val="143"/>
          <w:jc w:val="center"/>
        </w:trPr>
        <w:tc>
          <w:tcPr>
            <w:tcW w:w="5395" w:type="dxa"/>
            <w:shd w:val="clear" w:color="auto" w:fill="D9E2F3" w:themeFill="accent5" w:themeFillTint="33"/>
          </w:tcPr>
          <w:p w14:paraId="43F39F25" w14:textId="77777777" w:rsidR="00D102C9" w:rsidRPr="0046598D" w:rsidRDefault="00D102C9" w:rsidP="00FB162C">
            <w:pPr>
              <w:rPr>
                <w:rFonts w:asciiTheme="majorHAnsi" w:hAnsiTheme="majorHAnsi"/>
                <w:b/>
                <w:sz w:val="24"/>
                <w:szCs w:val="24"/>
              </w:rPr>
            </w:pPr>
            <w:r w:rsidRPr="0046598D">
              <w:rPr>
                <w:rFonts w:asciiTheme="majorHAnsi" w:hAnsiTheme="majorHAnsi"/>
                <w:b/>
                <w:sz w:val="24"/>
                <w:szCs w:val="24"/>
              </w:rPr>
              <w:t>Third Nine Weeks</w:t>
            </w:r>
          </w:p>
        </w:tc>
        <w:tc>
          <w:tcPr>
            <w:tcW w:w="5395" w:type="dxa"/>
            <w:shd w:val="clear" w:color="auto" w:fill="D9E2F3" w:themeFill="accent5" w:themeFillTint="33"/>
          </w:tcPr>
          <w:p w14:paraId="742D2DE6" w14:textId="77777777" w:rsidR="00D102C9" w:rsidRPr="0046598D" w:rsidRDefault="00D102C9" w:rsidP="00FB162C">
            <w:pPr>
              <w:rPr>
                <w:rFonts w:asciiTheme="majorHAnsi" w:hAnsiTheme="majorHAnsi"/>
                <w:b/>
                <w:sz w:val="24"/>
                <w:szCs w:val="24"/>
              </w:rPr>
            </w:pPr>
            <w:r w:rsidRPr="0046598D">
              <w:rPr>
                <w:rFonts w:asciiTheme="majorHAnsi" w:hAnsiTheme="majorHAnsi"/>
                <w:b/>
                <w:sz w:val="24"/>
                <w:szCs w:val="24"/>
              </w:rPr>
              <w:t>Fourth Nine Weeks</w:t>
            </w:r>
          </w:p>
        </w:tc>
      </w:tr>
      <w:tr w:rsidR="00C251B5" w:rsidRPr="0046598D" w14:paraId="76F109EB" w14:textId="77777777" w:rsidTr="00A7546A">
        <w:trPr>
          <w:trHeight w:val="1061"/>
          <w:jc w:val="center"/>
        </w:trPr>
        <w:tc>
          <w:tcPr>
            <w:tcW w:w="10790" w:type="dxa"/>
            <w:gridSpan w:val="2"/>
          </w:tcPr>
          <w:p w14:paraId="70264AD0" w14:textId="77777777" w:rsidR="00C251B5" w:rsidRPr="000D2995" w:rsidRDefault="00D429C3" w:rsidP="00FB162C">
            <w:pPr>
              <w:rPr>
                <w:rFonts w:asciiTheme="majorHAnsi" w:hAnsiTheme="majorHAnsi"/>
                <w:i/>
                <w:szCs w:val="20"/>
              </w:rPr>
            </w:pPr>
            <w:r w:rsidRPr="000D2995">
              <w:rPr>
                <w:rFonts w:asciiTheme="majorHAnsi" w:hAnsiTheme="majorHAnsi"/>
                <w:i/>
                <w:szCs w:val="20"/>
              </w:rPr>
              <w:t>Helpful websites to help students master the third and fourth nine week concepts:</w:t>
            </w:r>
          </w:p>
          <w:p w14:paraId="0810FA96" w14:textId="2D4E467B" w:rsidR="008C6D5A" w:rsidRPr="0046598D" w:rsidRDefault="00FF3086" w:rsidP="00FB162C">
            <w:pPr>
              <w:rPr>
                <w:rFonts w:asciiTheme="majorHAnsi" w:hAnsiTheme="majorHAnsi"/>
                <w:i/>
                <w:sz w:val="20"/>
                <w:szCs w:val="20"/>
              </w:rPr>
            </w:pPr>
            <w:hyperlink r:id="rId17" w:history="1">
              <w:r w:rsidR="002A3C17" w:rsidRPr="0046598D">
                <w:rPr>
                  <w:rStyle w:val="Hyperlink"/>
                  <w:rFonts w:asciiTheme="majorHAnsi" w:hAnsiTheme="majorHAnsi"/>
                  <w:i/>
                  <w:sz w:val="20"/>
                  <w:szCs w:val="20"/>
                </w:rPr>
                <w:t>https://www.khanacademy.org/commoncore/grade-4-NF</w:t>
              </w:r>
            </w:hyperlink>
          </w:p>
          <w:p w14:paraId="6FBF5973" w14:textId="5EE45E2C" w:rsidR="008C6D5A" w:rsidRPr="0046598D" w:rsidRDefault="00FF3086" w:rsidP="00FB162C">
            <w:pPr>
              <w:rPr>
                <w:rFonts w:asciiTheme="majorHAnsi" w:hAnsiTheme="majorHAnsi"/>
                <w:i/>
                <w:sz w:val="20"/>
                <w:szCs w:val="20"/>
              </w:rPr>
            </w:pPr>
            <w:hyperlink r:id="rId18" w:history="1">
              <w:r w:rsidR="008C6D5A" w:rsidRPr="0046598D">
                <w:rPr>
                  <w:rStyle w:val="Hyperlink"/>
                  <w:rFonts w:asciiTheme="majorHAnsi" w:hAnsiTheme="majorHAnsi"/>
                  <w:i/>
                  <w:sz w:val="20"/>
                  <w:szCs w:val="20"/>
                </w:rPr>
                <w:t>https://www.khanacademy.org/commoncore/grade-4-G</w:t>
              </w:r>
            </w:hyperlink>
          </w:p>
          <w:p w14:paraId="70CCAC0B" w14:textId="16E4CDEB" w:rsidR="00A7546A" w:rsidRPr="0046598D" w:rsidRDefault="00FF3086" w:rsidP="00FB162C">
            <w:pPr>
              <w:rPr>
                <w:rFonts w:asciiTheme="majorHAnsi" w:hAnsiTheme="majorHAnsi"/>
                <w:i/>
                <w:sz w:val="20"/>
                <w:szCs w:val="20"/>
              </w:rPr>
            </w:pPr>
            <w:hyperlink r:id="rId19" w:history="1">
              <w:r w:rsidR="00A7546A" w:rsidRPr="0046598D">
                <w:rPr>
                  <w:rStyle w:val="Hyperlink"/>
                  <w:rFonts w:asciiTheme="majorHAnsi" w:hAnsiTheme="majorHAnsi"/>
                  <w:i/>
                  <w:sz w:val="20"/>
                  <w:szCs w:val="20"/>
                </w:rPr>
                <w:t>https://www.khanacademy.org/commoncore/grade-4-MD</w:t>
              </w:r>
            </w:hyperlink>
          </w:p>
        </w:tc>
      </w:tr>
      <w:tr w:rsidR="00D102C9" w:rsidRPr="0046598D" w14:paraId="4A3B2C39" w14:textId="77777777" w:rsidTr="00D867CF">
        <w:trPr>
          <w:trHeight w:val="485"/>
          <w:jc w:val="center"/>
        </w:trPr>
        <w:tc>
          <w:tcPr>
            <w:tcW w:w="5395" w:type="dxa"/>
          </w:tcPr>
          <w:p w14:paraId="18167A2E" w14:textId="794255D3" w:rsidR="00D102C9" w:rsidRPr="0046598D" w:rsidRDefault="00D102C9" w:rsidP="00FB162C">
            <w:pPr>
              <w:rPr>
                <w:rFonts w:asciiTheme="majorHAnsi" w:hAnsiTheme="majorHAnsi"/>
                <w:i/>
                <w:sz w:val="24"/>
                <w:szCs w:val="24"/>
              </w:rPr>
            </w:pPr>
            <w:r w:rsidRPr="0046598D">
              <w:rPr>
                <w:rFonts w:asciiTheme="majorHAnsi" w:hAnsiTheme="majorHAnsi"/>
                <w:i/>
              </w:rPr>
              <w:t>Students should know and be able to:</w:t>
            </w:r>
          </w:p>
          <w:p w14:paraId="3159E94A" w14:textId="77777777" w:rsidR="00D102C9" w:rsidRPr="0046598D" w:rsidRDefault="00D102C9" w:rsidP="00CA1FB2">
            <w:pPr>
              <w:pStyle w:val="ListParagraph"/>
              <w:numPr>
                <w:ilvl w:val="0"/>
                <w:numId w:val="4"/>
              </w:numPr>
              <w:rPr>
                <w:rFonts w:asciiTheme="majorHAnsi" w:hAnsiTheme="majorHAnsi"/>
                <w:sz w:val="24"/>
                <w:szCs w:val="24"/>
              </w:rPr>
            </w:pPr>
            <w:r w:rsidRPr="0046598D">
              <w:rPr>
                <w:rFonts w:asciiTheme="majorHAnsi" w:hAnsiTheme="majorHAnsi"/>
                <w:sz w:val="24"/>
                <w:szCs w:val="24"/>
              </w:rPr>
              <w:t>Add fractions with denominators of 10 and 100</w:t>
            </w:r>
          </w:p>
          <w:p w14:paraId="615786A9" w14:textId="77777777" w:rsidR="00D102C9" w:rsidRPr="0046598D" w:rsidRDefault="00D102C9" w:rsidP="00CA1FB2">
            <w:pPr>
              <w:pStyle w:val="ListParagraph"/>
              <w:numPr>
                <w:ilvl w:val="0"/>
                <w:numId w:val="4"/>
              </w:numPr>
              <w:rPr>
                <w:rFonts w:asciiTheme="majorHAnsi" w:hAnsiTheme="majorHAnsi"/>
                <w:sz w:val="24"/>
                <w:szCs w:val="24"/>
              </w:rPr>
            </w:pPr>
            <w:r w:rsidRPr="0046598D">
              <w:rPr>
                <w:rFonts w:asciiTheme="majorHAnsi" w:hAnsiTheme="majorHAnsi"/>
                <w:sz w:val="24"/>
                <w:szCs w:val="24"/>
              </w:rPr>
              <w:t>Use decimals to describe fractions with denominators of 10 and 100</w:t>
            </w:r>
          </w:p>
          <w:p w14:paraId="75D5E5DF" w14:textId="77777777" w:rsidR="00D102C9" w:rsidRDefault="00D102C9" w:rsidP="00CA1FB2">
            <w:pPr>
              <w:pStyle w:val="ListParagraph"/>
              <w:numPr>
                <w:ilvl w:val="0"/>
                <w:numId w:val="4"/>
              </w:numPr>
              <w:rPr>
                <w:rFonts w:asciiTheme="majorHAnsi" w:hAnsiTheme="majorHAnsi"/>
                <w:sz w:val="24"/>
                <w:szCs w:val="24"/>
              </w:rPr>
            </w:pPr>
            <w:r w:rsidRPr="0046598D">
              <w:rPr>
                <w:rFonts w:asciiTheme="majorHAnsi" w:hAnsiTheme="majorHAnsi"/>
                <w:sz w:val="24"/>
                <w:szCs w:val="24"/>
              </w:rPr>
              <w:t>Compare two decimals to the hundredths place</w:t>
            </w:r>
          </w:p>
          <w:p w14:paraId="7234A92C" w14:textId="77777777" w:rsidR="00CA1FB2" w:rsidRDefault="00CA1FB2" w:rsidP="00CA1FB2">
            <w:pPr>
              <w:pStyle w:val="ListParagraph"/>
              <w:numPr>
                <w:ilvl w:val="0"/>
                <w:numId w:val="4"/>
              </w:numPr>
              <w:rPr>
                <w:rFonts w:asciiTheme="majorHAnsi" w:hAnsiTheme="majorHAnsi"/>
                <w:sz w:val="24"/>
                <w:szCs w:val="24"/>
              </w:rPr>
            </w:pPr>
            <w:r>
              <w:rPr>
                <w:rFonts w:asciiTheme="majorHAnsi" w:hAnsiTheme="majorHAnsi"/>
                <w:sz w:val="24"/>
                <w:szCs w:val="24"/>
              </w:rPr>
              <w:t>Show decimals on a number line</w:t>
            </w:r>
          </w:p>
          <w:p w14:paraId="694AE50F" w14:textId="00E376A5" w:rsidR="00CA1FB2" w:rsidRDefault="00CA1FB2" w:rsidP="00CA1FB2">
            <w:pPr>
              <w:pStyle w:val="ListParagraph"/>
              <w:numPr>
                <w:ilvl w:val="0"/>
                <w:numId w:val="4"/>
              </w:numPr>
              <w:rPr>
                <w:rFonts w:asciiTheme="majorHAnsi" w:hAnsiTheme="majorHAnsi"/>
                <w:sz w:val="24"/>
                <w:szCs w:val="24"/>
              </w:rPr>
            </w:pPr>
            <w:r>
              <w:rPr>
                <w:rFonts w:asciiTheme="majorHAnsi" w:hAnsiTheme="majorHAnsi"/>
                <w:sz w:val="24"/>
                <w:szCs w:val="24"/>
              </w:rPr>
              <w:t>Identify parallel and perpendicular lines</w:t>
            </w:r>
          </w:p>
          <w:p w14:paraId="19CE7F7A" w14:textId="77777777" w:rsidR="00CA1FB2" w:rsidRPr="0046598D" w:rsidRDefault="00CA1FB2" w:rsidP="00CA1FB2">
            <w:pPr>
              <w:pStyle w:val="ListParagraph"/>
              <w:numPr>
                <w:ilvl w:val="0"/>
                <w:numId w:val="4"/>
              </w:numPr>
              <w:rPr>
                <w:rFonts w:asciiTheme="majorHAnsi" w:hAnsiTheme="majorHAnsi"/>
                <w:sz w:val="24"/>
                <w:szCs w:val="24"/>
              </w:rPr>
            </w:pPr>
            <w:r w:rsidRPr="0046598D">
              <w:rPr>
                <w:rFonts w:asciiTheme="majorHAnsi" w:hAnsiTheme="majorHAnsi"/>
                <w:sz w:val="24"/>
                <w:szCs w:val="24"/>
              </w:rPr>
              <w:t>Classify shapes based on lines and angels</w:t>
            </w:r>
          </w:p>
          <w:p w14:paraId="29E08C1B" w14:textId="583F6636" w:rsidR="00D102C9" w:rsidRPr="00CA1FB2" w:rsidRDefault="00CA1FB2" w:rsidP="00FB162C">
            <w:pPr>
              <w:pStyle w:val="ListParagraph"/>
              <w:numPr>
                <w:ilvl w:val="0"/>
                <w:numId w:val="4"/>
              </w:numPr>
              <w:rPr>
                <w:rFonts w:asciiTheme="majorHAnsi" w:hAnsiTheme="majorHAnsi"/>
                <w:sz w:val="24"/>
                <w:szCs w:val="24"/>
              </w:rPr>
            </w:pPr>
            <w:r>
              <w:rPr>
                <w:rFonts w:asciiTheme="majorHAnsi" w:hAnsiTheme="majorHAnsi"/>
                <w:sz w:val="24"/>
                <w:szCs w:val="24"/>
              </w:rPr>
              <w:t>Symmetry</w:t>
            </w:r>
          </w:p>
        </w:tc>
        <w:tc>
          <w:tcPr>
            <w:tcW w:w="5395" w:type="dxa"/>
          </w:tcPr>
          <w:p w14:paraId="266BB776" w14:textId="77777777" w:rsidR="00D102C9" w:rsidRPr="0046598D" w:rsidRDefault="00D102C9" w:rsidP="00FB162C">
            <w:pPr>
              <w:rPr>
                <w:rFonts w:asciiTheme="majorHAnsi" w:hAnsiTheme="majorHAnsi"/>
                <w:i/>
                <w:sz w:val="24"/>
                <w:szCs w:val="24"/>
              </w:rPr>
            </w:pPr>
            <w:r w:rsidRPr="0046598D">
              <w:rPr>
                <w:rFonts w:asciiTheme="majorHAnsi" w:hAnsiTheme="majorHAnsi"/>
                <w:i/>
              </w:rPr>
              <w:t>Students should know and be able to:</w:t>
            </w:r>
          </w:p>
          <w:p w14:paraId="6B84C709" w14:textId="77777777" w:rsidR="00D102C9" w:rsidRPr="0046598D" w:rsidRDefault="00D102C9" w:rsidP="00D102C9">
            <w:pPr>
              <w:pStyle w:val="ListParagraph"/>
              <w:numPr>
                <w:ilvl w:val="0"/>
                <w:numId w:val="5"/>
              </w:numPr>
              <w:rPr>
                <w:rFonts w:asciiTheme="majorHAnsi" w:hAnsiTheme="majorHAnsi"/>
                <w:sz w:val="24"/>
                <w:szCs w:val="24"/>
              </w:rPr>
            </w:pPr>
            <w:r w:rsidRPr="0046598D">
              <w:rPr>
                <w:rFonts w:asciiTheme="majorHAnsi" w:hAnsiTheme="majorHAnsi"/>
                <w:sz w:val="24"/>
                <w:szCs w:val="24"/>
              </w:rPr>
              <w:t xml:space="preserve">Compare larger and smaller units </w:t>
            </w:r>
          </w:p>
          <w:p w14:paraId="5FD49868" w14:textId="77777777" w:rsidR="00D102C9" w:rsidRPr="0046598D" w:rsidRDefault="00D102C9" w:rsidP="00D102C9">
            <w:pPr>
              <w:pStyle w:val="ListParagraph"/>
              <w:numPr>
                <w:ilvl w:val="0"/>
                <w:numId w:val="5"/>
              </w:numPr>
              <w:rPr>
                <w:rFonts w:asciiTheme="majorHAnsi" w:hAnsiTheme="majorHAnsi"/>
                <w:sz w:val="24"/>
                <w:szCs w:val="24"/>
              </w:rPr>
            </w:pPr>
            <w:r w:rsidRPr="0046598D">
              <w:rPr>
                <w:rFonts w:asciiTheme="majorHAnsi" w:hAnsiTheme="majorHAnsi"/>
                <w:sz w:val="24"/>
                <w:szCs w:val="24"/>
              </w:rPr>
              <w:t>Draw and measure angles</w:t>
            </w:r>
          </w:p>
          <w:p w14:paraId="57452778" w14:textId="23AF566A" w:rsidR="002A3C17" w:rsidRDefault="00CA1FB2" w:rsidP="00FB162C">
            <w:pPr>
              <w:pStyle w:val="ListParagraph"/>
              <w:numPr>
                <w:ilvl w:val="0"/>
                <w:numId w:val="5"/>
              </w:numPr>
              <w:rPr>
                <w:rFonts w:asciiTheme="majorHAnsi" w:hAnsiTheme="majorHAnsi"/>
                <w:sz w:val="24"/>
                <w:szCs w:val="24"/>
              </w:rPr>
            </w:pPr>
            <w:r>
              <w:rPr>
                <w:rFonts w:asciiTheme="majorHAnsi" w:hAnsiTheme="majorHAnsi"/>
                <w:sz w:val="24"/>
                <w:szCs w:val="24"/>
              </w:rPr>
              <w:t>Find a</w:t>
            </w:r>
            <w:r w:rsidR="00D102C9" w:rsidRPr="0046598D">
              <w:rPr>
                <w:rFonts w:asciiTheme="majorHAnsi" w:hAnsiTheme="majorHAnsi"/>
                <w:sz w:val="24"/>
                <w:szCs w:val="24"/>
              </w:rPr>
              <w:t>rea and perimeter</w:t>
            </w:r>
            <w:r>
              <w:rPr>
                <w:rFonts w:asciiTheme="majorHAnsi" w:hAnsiTheme="majorHAnsi"/>
                <w:sz w:val="24"/>
                <w:szCs w:val="24"/>
              </w:rPr>
              <w:t xml:space="preserve"> of a given shape</w:t>
            </w:r>
          </w:p>
          <w:p w14:paraId="13410B13" w14:textId="5614629C" w:rsidR="00CA1FB2" w:rsidRPr="0046598D" w:rsidRDefault="00CA1FB2" w:rsidP="00FB162C">
            <w:pPr>
              <w:pStyle w:val="ListParagraph"/>
              <w:numPr>
                <w:ilvl w:val="0"/>
                <w:numId w:val="5"/>
              </w:numPr>
              <w:rPr>
                <w:rFonts w:asciiTheme="majorHAnsi" w:hAnsiTheme="majorHAnsi"/>
                <w:sz w:val="24"/>
                <w:szCs w:val="24"/>
              </w:rPr>
            </w:pPr>
            <w:r>
              <w:rPr>
                <w:rFonts w:asciiTheme="majorHAnsi" w:hAnsiTheme="majorHAnsi"/>
                <w:sz w:val="24"/>
                <w:szCs w:val="24"/>
              </w:rPr>
              <w:t>Solve area and perimeter word problems</w:t>
            </w:r>
          </w:p>
          <w:p w14:paraId="79E7BC99" w14:textId="5F8DA022" w:rsidR="002A3C17" w:rsidRPr="0046598D" w:rsidRDefault="002A3C17" w:rsidP="002A3C17">
            <w:pPr>
              <w:rPr>
                <w:rFonts w:asciiTheme="majorHAnsi" w:hAnsiTheme="majorHAnsi"/>
                <w:sz w:val="24"/>
                <w:szCs w:val="24"/>
              </w:rPr>
            </w:pPr>
          </w:p>
        </w:tc>
      </w:tr>
    </w:tbl>
    <w:p w14:paraId="6A323238" w14:textId="19719C19" w:rsidR="00D102C9" w:rsidRPr="00E858AC" w:rsidRDefault="00467D97" w:rsidP="00467D97">
      <w:pPr>
        <w:spacing w:after="0" w:line="240" w:lineRule="auto"/>
        <w:rPr>
          <w:rFonts w:asciiTheme="majorHAnsi" w:hAnsiTheme="majorHAnsi"/>
          <w:b/>
          <w:sz w:val="24"/>
          <w:szCs w:val="28"/>
        </w:rPr>
      </w:pPr>
      <w:r w:rsidRPr="00CA1FB2">
        <w:rPr>
          <w:rFonts w:asciiTheme="majorHAnsi" w:hAnsiTheme="majorHAnsi"/>
          <w:b/>
          <w:i/>
          <w:vertAlign w:val="superscript"/>
        </w:rPr>
        <w:t>1</w:t>
      </w:r>
      <w:r w:rsidR="00E858AC" w:rsidRPr="00CA1FB2">
        <w:rPr>
          <w:rFonts w:asciiTheme="majorHAnsi" w:hAnsiTheme="majorHAnsi"/>
          <w:b/>
          <w:i/>
        </w:rPr>
        <w:t xml:space="preserve"> After students have a conceptual understanding of adding and subtracting multi-digit numbers</w:t>
      </w:r>
      <w:r w:rsidR="00E858AC">
        <w:rPr>
          <w:rFonts w:asciiTheme="majorHAnsi" w:hAnsiTheme="majorHAnsi"/>
          <w:b/>
          <w:sz w:val="24"/>
          <w:szCs w:val="28"/>
        </w:rPr>
        <w:t>.</w:t>
      </w:r>
    </w:p>
    <w:sectPr w:rsidR="00D102C9" w:rsidRPr="00E858AC" w:rsidSect="00694E74">
      <w:head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32894" w14:textId="77777777" w:rsidR="005F1585" w:rsidRDefault="005F1585" w:rsidP="005B27BA">
      <w:pPr>
        <w:spacing w:after="0" w:line="240" w:lineRule="auto"/>
      </w:pPr>
      <w:r>
        <w:separator/>
      </w:r>
    </w:p>
  </w:endnote>
  <w:endnote w:type="continuationSeparator" w:id="0">
    <w:p w14:paraId="0B920142" w14:textId="77777777" w:rsidR="005F1585" w:rsidRDefault="005F1585"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D9708" w14:textId="77777777" w:rsidR="005F1585" w:rsidRDefault="005F1585" w:rsidP="005B27BA">
      <w:pPr>
        <w:spacing w:after="0" w:line="240" w:lineRule="auto"/>
      </w:pPr>
      <w:r>
        <w:separator/>
      </w:r>
    </w:p>
  </w:footnote>
  <w:footnote w:type="continuationSeparator" w:id="0">
    <w:p w14:paraId="2D04D45B" w14:textId="77777777" w:rsidR="005F1585" w:rsidRDefault="005F1585"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D3B56" w14:textId="77777777" w:rsidR="007A7EF2" w:rsidRDefault="007A7EF2">
    <w:pPr>
      <w:pStyle w:val="Header"/>
    </w:pPr>
    <w:r>
      <w:rPr>
        <w:noProof/>
      </w:rPr>
      <w:drawing>
        <wp:anchor distT="0" distB="0" distL="114300" distR="114300" simplePos="0" relativeHeight="251659264" behindDoc="1" locked="0" layoutInCell="1" allowOverlap="1" wp14:anchorId="43DD6F16" wp14:editId="20FB770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2D94"/>
    <w:multiLevelType w:val="hybridMultilevel"/>
    <w:tmpl w:val="63D4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D490E"/>
    <w:multiLevelType w:val="hybridMultilevel"/>
    <w:tmpl w:val="A0EE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71FEB"/>
    <w:multiLevelType w:val="hybridMultilevel"/>
    <w:tmpl w:val="5922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C15CA"/>
    <w:multiLevelType w:val="hybridMultilevel"/>
    <w:tmpl w:val="3466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4"/>
  </w:num>
  <w:num w:numId="5">
    <w:abstractNumId w:val="7"/>
  </w:num>
  <w:num w:numId="6">
    <w:abstractNumId w:val="0"/>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40911"/>
    <w:rsid w:val="000D2995"/>
    <w:rsid w:val="00102BC7"/>
    <w:rsid w:val="002160EF"/>
    <w:rsid w:val="002A3C17"/>
    <w:rsid w:val="002D421D"/>
    <w:rsid w:val="00325657"/>
    <w:rsid w:val="00364FAE"/>
    <w:rsid w:val="0046598D"/>
    <w:rsid w:val="00467D97"/>
    <w:rsid w:val="004A4959"/>
    <w:rsid w:val="004C3822"/>
    <w:rsid w:val="005B27BA"/>
    <w:rsid w:val="005E1101"/>
    <w:rsid w:val="005F1585"/>
    <w:rsid w:val="00694E74"/>
    <w:rsid w:val="007030DC"/>
    <w:rsid w:val="0074252C"/>
    <w:rsid w:val="007A7EF2"/>
    <w:rsid w:val="007E0575"/>
    <w:rsid w:val="008C6D5A"/>
    <w:rsid w:val="009A6C09"/>
    <w:rsid w:val="00A4656E"/>
    <w:rsid w:val="00A7546A"/>
    <w:rsid w:val="00AA05CE"/>
    <w:rsid w:val="00AC52A4"/>
    <w:rsid w:val="00BA13D6"/>
    <w:rsid w:val="00C251B5"/>
    <w:rsid w:val="00C671D7"/>
    <w:rsid w:val="00CA1FB2"/>
    <w:rsid w:val="00D102C9"/>
    <w:rsid w:val="00D429C3"/>
    <w:rsid w:val="00D867CF"/>
    <w:rsid w:val="00DA04E7"/>
    <w:rsid w:val="00E0075A"/>
    <w:rsid w:val="00E454BD"/>
    <w:rsid w:val="00E858AC"/>
    <w:rsid w:val="00EA213D"/>
    <w:rsid w:val="00EA6165"/>
    <w:rsid w:val="00F60319"/>
    <w:rsid w:val="00F71967"/>
    <w:rsid w:val="00F81F36"/>
    <w:rsid w:val="00FF3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CBFBC"/>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character" w:styleId="FollowedHyperlink">
    <w:name w:val="FollowedHyperlink"/>
    <w:basedOn w:val="DefaultParagraphFont"/>
    <w:uiPriority w:val="99"/>
    <w:semiHidden/>
    <w:unhideWhenUsed/>
    <w:rsid w:val="00A465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khanacademy.org/commoncore/grade-4-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pta.org/parents/" TargetMode="External"/><Relationship Id="rId17" Type="http://schemas.openxmlformats.org/officeDocument/2006/relationships/hyperlink" Target="https://www.khanacademy.org/commoncore/grade-4-NF" TargetMode="External"/><Relationship Id="rId2" Type="http://schemas.openxmlformats.org/officeDocument/2006/relationships/customXml" Target="../customXml/item2.xml"/><Relationship Id="rId16" Type="http://schemas.openxmlformats.org/officeDocument/2006/relationships/hyperlink" Target="https://www.khanacademy.org/commoncore/grade-4-N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khanacademy.org/commoncore/grade-4-OA" TargetMode="External"/><Relationship Id="rId10" Type="http://schemas.openxmlformats.org/officeDocument/2006/relationships/image" Target="media/image1.png"/><Relationship Id="rId19" Type="http://schemas.openxmlformats.org/officeDocument/2006/relationships/hyperlink" Target="https://www.khanacademy.org/commoncore/grade-4-M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hanacademy.org/commoncore/grade-4-NB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3" ma:contentTypeDescription="Create a new document." ma:contentTypeScope="" ma:versionID="a67fba89d9278d3787c5553b653e1c26">
  <xsd:schema xmlns:xsd="http://www.w3.org/2001/XMLSchema" xmlns:xs="http://www.w3.org/2001/XMLSchema" xmlns:p="http://schemas.microsoft.com/office/2006/metadata/properties" xmlns:ns3="50e14f4f-6130-4aa9-a8d3-44bd593409c6" xmlns:ns4="3dffbaed-16bb-4ec0-8583-f2168f665a43" targetNamespace="http://schemas.microsoft.com/office/2006/metadata/properties" ma:root="true" ma:fieldsID="04f3f4451f0b680e0d1cd4074002fe7e" ns3:_="" ns4:_="">
    <xsd:import namespace="50e14f4f-6130-4aa9-a8d3-44bd593409c6"/>
    <xsd:import namespace="3dffbaed-16bb-4ec0-8583-f2168f665a4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7E9E0-E9F7-4A3D-BFFF-84C722919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14f4f-6130-4aa9-a8d3-44bd593409c6"/>
    <ds:schemaRef ds:uri="3dffbaed-16bb-4ec0-8583-f2168f66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E3A73-4314-4D0D-8AE2-80DDEE3A471A}">
  <ds:schemaRefs>
    <ds:schemaRef ds:uri="http://schemas.microsoft.com/sharepoint/v3/contenttype/forms"/>
  </ds:schemaRefs>
</ds:datastoreItem>
</file>

<file path=customXml/itemProps3.xml><?xml version="1.0" encoding="utf-8"?>
<ds:datastoreItem xmlns:ds="http://schemas.openxmlformats.org/officeDocument/2006/customXml" ds:itemID="{958B873A-C55C-4637-AFE7-8234942607A5}">
  <ds:schemaRefs>
    <ds:schemaRef ds:uri="50e14f4f-6130-4aa9-a8d3-44bd593409c6"/>
    <ds:schemaRef ds:uri="http://purl.org/dc/dcmitype/"/>
    <ds:schemaRef ds:uri="http://purl.org/dc/elements/1.1/"/>
    <ds:schemaRef ds:uri="3dffbaed-16bb-4ec0-8583-f2168f665a43"/>
    <ds:schemaRef ds:uri="http://schemas.microsoft.com/office/infopath/2007/PartnerControls"/>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3602</Characters>
  <Application>Microsoft Office Word</Application>
  <DocSecurity>0</DocSecurity>
  <Lines>211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Taylor, Laurie</cp:lastModifiedBy>
  <cp:revision>2</cp:revision>
  <dcterms:created xsi:type="dcterms:W3CDTF">2021-02-18T18:01:00Z</dcterms:created>
  <dcterms:modified xsi:type="dcterms:W3CDTF">2021-02-18T18:01:00Z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